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2C56" w14:textId="77777777" w:rsidR="00B30E29" w:rsidRPr="00B30E29" w:rsidRDefault="00B30E29" w:rsidP="00B30E29">
      <w:pPr>
        <w:spacing w:before="100" w:beforeAutospacing="1" w:after="100" w:afterAutospacing="1" w:line="288" w:lineRule="atLeast"/>
        <w:jc w:val="center"/>
        <w:outlineLvl w:val="1"/>
        <w:rPr>
          <w:rFonts w:ascii="opentype" w:eastAsia="Times New Roman" w:hAnsi="opentype" w:cs="Times New Roman"/>
          <w:b/>
          <w:bCs/>
          <w:color w:val="444444"/>
          <w:sz w:val="54"/>
          <w:szCs w:val="54"/>
        </w:rPr>
      </w:pPr>
      <w:r w:rsidRPr="00B30E29">
        <w:rPr>
          <w:rFonts w:ascii="opentype" w:eastAsia="Times New Roman" w:hAnsi="opentype" w:cs="Times New Roman"/>
          <w:b/>
          <w:bCs/>
          <w:color w:val="0E385F"/>
          <w:sz w:val="54"/>
          <w:szCs w:val="54"/>
        </w:rPr>
        <w:t>Health and Safety Is Our Top Priority</w:t>
      </w:r>
    </w:p>
    <w:p w14:paraId="61B6A79F" w14:textId="77777777" w:rsidR="00B30E29" w:rsidRPr="00B30E29" w:rsidRDefault="00B30E29" w:rsidP="00B30E29">
      <w:pPr>
        <w:spacing w:before="100" w:beforeAutospacing="1" w:after="100" w:afterAutospacing="1" w:line="240" w:lineRule="auto"/>
        <w:rPr>
          <w:rFonts w:ascii="Times New Roman" w:eastAsia="Times New Roman" w:hAnsi="Times New Roman" w:cs="Times New Roman"/>
          <w:color w:val="303537"/>
        </w:rPr>
      </w:pPr>
      <w:r w:rsidRPr="00B30E29">
        <w:rPr>
          <w:rFonts w:ascii="Times New Roman" w:eastAsia="Times New Roman" w:hAnsi="Times New Roman" w:cs="Times New Roman"/>
          <w:color w:val="303537"/>
        </w:rPr>
        <w:t xml:space="preserve">To help protect the safety of our employees, we set up a COVID-19 Business Continuity Task Force in early March.  Managers from every facility across the country have a daily conference call to share information on how our staff and our customers are doing as we navigate this crisis.  We have implemented </w:t>
      </w:r>
      <w:proofErr w:type="gramStart"/>
      <w:r w:rsidRPr="00B30E29">
        <w:rPr>
          <w:rFonts w:ascii="Times New Roman" w:eastAsia="Times New Roman" w:hAnsi="Times New Roman" w:cs="Times New Roman"/>
          <w:color w:val="303537"/>
        </w:rPr>
        <w:t>a number of</w:t>
      </w:r>
      <w:proofErr w:type="gramEnd"/>
      <w:r w:rsidRPr="00B30E29">
        <w:rPr>
          <w:rFonts w:ascii="Times New Roman" w:eastAsia="Times New Roman" w:hAnsi="Times New Roman" w:cs="Times New Roman"/>
          <w:color w:val="303537"/>
        </w:rPr>
        <w:t xml:space="preserve"> new processes and procedures to safeguard staff based on Health Canada recommendations.  These include: ensuring safe distances in the workplace; securing large quantities of Health Canada-approved disinfectants that kill coronaviruses on surfaces, including truck cabs; providing hand sanitizer and gloves in our facilities; increasing the frequency of regular disinfecting in our offices, warehouses, and terminals; staff whose work allows them to work remotely have been shifted to work-from-home arrangements; and we’ve eliminated non-essential visitors to our offices.</w:t>
      </w:r>
    </w:p>
    <w:p w14:paraId="07366F12" w14:textId="77777777" w:rsidR="00B30E29" w:rsidRDefault="00B30E29" w:rsidP="00B30E29">
      <w:pPr>
        <w:pStyle w:val="Heading2"/>
        <w:spacing w:line="288" w:lineRule="atLeast"/>
        <w:jc w:val="center"/>
        <w:rPr>
          <w:rFonts w:ascii="opentype" w:hAnsi="opentype"/>
          <w:color w:val="444444"/>
          <w:sz w:val="54"/>
          <w:szCs w:val="54"/>
        </w:rPr>
      </w:pPr>
      <w:r>
        <w:rPr>
          <w:rStyle w:val="fl-heading-text"/>
          <w:rFonts w:ascii="opentype" w:hAnsi="opentype"/>
          <w:color w:val="0E385F"/>
          <w:sz w:val="54"/>
          <w:szCs w:val="54"/>
        </w:rPr>
        <w:t>Frequently Asked Questions</w:t>
      </w:r>
    </w:p>
    <w:p w14:paraId="5246F1E5" w14:textId="47E3477D" w:rsidR="00B30E29" w:rsidRPr="00B30E29" w:rsidRDefault="00B30E29" w:rsidP="00B30E29">
      <w:pPr>
        <w:spacing w:after="0" w:line="240" w:lineRule="auto"/>
        <w:rPr>
          <w:rFonts w:ascii="Times New Roman" w:eastAsia="Times New Roman" w:hAnsi="Times New Roman" w:cs="Times New Roman"/>
          <w:color w:val="444444"/>
          <w:sz w:val="24"/>
          <w:szCs w:val="24"/>
        </w:rPr>
      </w:pPr>
      <w:hyperlink r:id="rId4" w:history="1">
        <w:r w:rsidRPr="00B30E29">
          <w:rPr>
            <w:rFonts w:ascii="Times New Roman" w:eastAsia="Times New Roman" w:hAnsi="Times New Roman" w:cs="Times New Roman"/>
            <w:color w:val="444444"/>
            <w:sz w:val="24"/>
            <w:szCs w:val="24"/>
            <w:u w:val="single"/>
            <w:bdr w:val="none" w:sz="0" w:space="0" w:color="auto" w:frame="1"/>
          </w:rPr>
          <w:t>Q: Is Canada Cartage considered an essential service?</w:t>
        </w:r>
      </w:hyperlink>
      <w:r w:rsidRPr="00B30E29">
        <w:rPr>
          <w:rFonts w:ascii="Times New Roman" w:eastAsia="Times New Roman" w:hAnsi="Times New Roman" w:cs="Times New Roman"/>
          <w:color w:val="444444"/>
          <w:sz w:val="24"/>
          <w:szCs w:val="24"/>
        </w:rPr>
        <w:t xml:space="preserve"> </w:t>
      </w:r>
    </w:p>
    <w:p w14:paraId="06BAAFCB" w14:textId="753A67D0" w:rsidR="00B30E29" w:rsidRDefault="00B30E29" w:rsidP="00B30E29">
      <w:pPr>
        <w:spacing w:before="100" w:beforeAutospacing="1" w:after="100" w:afterAutospacing="1" w:line="240" w:lineRule="auto"/>
        <w:rPr>
          <w:rFonts w:ascii="Times New Roman" w:eastAsia="Times New Roman" w:hAnsi="Times New Roman" w:cs="Times New Roman"/>
          <w:color w:val="303537"/>
        </w:rPr>
      </w:pPr>
      <w:r w:rsidRPr="00B30E29">
        <w:rPr>
          <w:rFonts w:ascii="Times New Roman" w:eastAsia="Times New Roman" w:hAnsi="Times New Roman" w:cs="Times New Roman"/>
          <w:color w:val="303537"/>
        </w:rPr>
        <w:t>A: Yes.  The federal government has deemed transportation and logistics to be an essential service.</w:t>
      </w:r>
    </w:p>
    <w:p w14:paraId="5CAD9BDC" w14:textId="0B412629" w:rsidR="00B30E29" w:rsidRDefault="00B30E29" w:rsidP="00B30E29">
      <w:pPr>
        <w:spacing w:before="100" w:beforeAutospacing="1" w:after="100" w:afterAutospacing="1" w:line="240" w:lineRule="auto"/>
        <w:rPr>
          <w:rFonts w:ascii="Times New Roman" w:eastAsia="Times New Roman" w:hAnsi="Times New Roman" w:cs="Times New Roman"/>
          <w:color w:val="303537"/>
        </w:rPr>
      </w:pPr>
    </w:p>
    <w:p w14:paraId="3DC3409C" w14:textId="26761A7D" w:rsidR="00B30E29" w:rsidRPr="00B30E29" w:rsidRDefault="00B30E29" w:rsidP="00B30E29">
      <w:pPr>
        <w:spacing w:after="0" w:line="240" w:lineRule="auto"/>
        <w:rPr>
          <w:rFonts w:ascii="Times New Roman" w:eastAsia="Times New Roman" w:hAnsi="Times New Roman" w:cs="Times New Roman"/>
          <w:color w:val="444444"/>
          <w:sz w:val="24"/>
          <w:szCs w:val="24"/>
        </w:rPr>
      </w:pPr>
      <w:hyperlink r:id="rId5" w:history="1">
        <w:r w:rsidRPr="00B30E29">
          <w:rPr>
            <w:rFonts w:ascii="Times New Roman" w:eastAsia="Times New Roman" w:hAnsi="Times New Roman" w:cs="Times New Roman"/>
            <w:color w:val="444444"/>
            <w:sz w:val="24"/>
            <w:szCs w:val="24"/>
            <w:u w:val="single"/>
            <w:bdr w:val="none" w:sz="0" w:space="0" w:color="auto" w:frame="1"/>
          </w:rPr>
          <w:t>Q: Is the company fully operational?</w:t>
        </w:r>
      </w:hyperlink>
      <w:r w:rsidRPr="00B30E29">
        <w:rPr>
          <w:rFonts w:ascii="Times New Roman" w:eastAsia="Times New Roman" w:hAnsi="Times New Roman" w:cs="Times New Roman"/>
          <w:color w:val="444444"/>
          <w:sz w:val="24"/>
          <w:szCs w:val="24"/>
        </w:rPr>
        <w:t xml:space="preserve"> </w:t>
      </w:r>
    </w:p>
    <w:p w14:paraId="06926C94" w14:textId="77777777" w:rsidR="00B30E29" w:rsidRPr="00B30E29" w:rsidRDefault="00B30E29" w:rsidP="00B30E29">
      <w:pPr>
        <w:spacing w:before="100" w:beforeAutospacing="1" w:after="100" w:afterAutospacing="1" w:line="240" w:lineRule="auto"/>
        <w:rPr>
          <w:rFonts w:ascii="Times New Roman" w:eastAsia="Times New Roman" w:hAnsi="Times New Roman" w:cs="Times New Roman"/>
          <w:color w:val="303537"/>
        </w:rPr>
      </w:pPr>
      <w:r w:rsidRPr="00B30E29">
        <w:rPr>
          <w:rFonts w:ascii="Times New Roman" w:eastAsia="Times New Roman" w:hAnsi="Times New Roman" w:cs="Times New Roman"/>
          <w:color w:val="303537"/>
        </w:rPr>
        <w:t>A: Yes.  While volumes have decreased with some customers, other customers, such as those in grocery, food and beverage, e-commerce, hospital supplies and healthcare products have seen dramatic spikes in volumes.  This is creating strains on their supply chains, and some delays with deliveries, but our people are working hard to fill demand.</w:t>
      </w:r>
    </w:p>
    <w:p w14:paraId="4590372D" w14:textId="593C26CA" w:rsidR="00B30E29" w:rsidRPr="00B30E29" w:rsidRDefault="00B30E29" w:rsidP="00B30E29">
      <w:pPr>
        <w:spacing w:after="0" w:line="240" w:lineRule="auto"/>
        <w:rPr>
          <w:rFonts w:ascii="Times New Roman" w:eastAsia="Times New Roman" w:hAnsi="Times New Roman" w:cs="Times New Roman"/>
          <w:color w:val="444444"/>
          <w:sz w:val="24"/>
          <w:szCs w:val="24"/>
        </w:rPr>
      </w:pPr>
      <w:hyperlink r:id="rId6" w:history="1">
        <w:r w:rsidRPr="00B30E29">
          <w:rPr>
            <w:rFonts w:ascii="Times New Roman" w:eastAsia="Times New Roman" w:hAnsi="Times New Roman" w:cs="Times New Roman"/>
            <w:color w:val="444444"/>
            <w:sz w:val="24"/>
            <w:szCs w:val="24"/>
            <w:u w:val="single"/>
            <w:bdr w:val="none" w:sz="0" w:space="0" w:color="auto" w:frame="1"/>
          </w:rPr>
          <w:t>Q: How is the company responding to the COVID-19 crisis?</w:t>
        </w:r>
      </w:hyperlink>
      <w:r w:rsidRPr="00B30E29">
        <w:rPr>
          <w:rFonts w:ascii="Times New Roman" w:eastAsia="Times New Roman" w:hAnsi="Times New Roman" w:cs="Times New Roman"/>
          <w:color w:val="444444"/>
          <w:sz w:val="24"/>
          <w:szCs w:val="24"/>
        </w:rPr>
        <w:t xml:space="preserve"> </w:t>
      </w:r>
    </w:p>
    <w:p w14:paraId="48A18F37" w14:textId="77777777" w:rsidR="00B30E29" w:rsidRPr="00B30E29" w:rsidRDefault="00B30E29" w:rsidP="00B30E29">
      <w:pPr>
        <w:spacing w:before="100" w:beforeAutospacing="1" w:after="100" w:afterAutospacing="1" w:line="240" w:lineRule="auto"/>
        <w:rPr>
          <w:rFonts w:ascii="Times New Roman" w:eastAsia="Times New Roman" w:hAnsi="Times New Roman" w:cs="Times New Roman"/>
          <w:color w:val="303537"/>
        </w:rPr>
      </w:pPr>
      <w:r w:rsidRPr="00B30E29">
        <w:rPr>
          <w:rFonts w:ascii="Times New Roman" w:eastAsia="Times New Roman" w:hAnsi="Times New Roman" w:cs="Times New Roman"/>
          <w:color w:val="303537"/>
        </w:rPr>
        <w:t>A:  The Company has a COVID-19 Business Continuity Plan.  It includes a daily conference call with over 45 managers from each terminal and warehouse across the country to gather feedback from our employee and customer status.  Senior management then develops immediate action plans to ensure we are safeguarding our employees and meeting the needs of our customers.</w:t>
      </w:r>
    </w:p>
    <w:p w14:paraId="769442F0" w14:textId="03B6EDFC" w:rsidR="00B30E29" w:rsidRPr="00B30E29" w:rsidRDefault="00B30E29" w:rsidP="00B30E29">
      <w:pPr>
        <w:spacing w:after="0" w:line="240" w:lineRule="auto"/>
        <w:rPr>
          <w:rFonts w:ascii="Times New Roman" w:eastAsia="Times New Roman" w:hAnsi="Times New Roman" w:cs="Times New Roman"/>
          <w:color w:val="444444"/>
          <w:sz w:val="24"/>
          <w:szCs w:val="24"/>
        </w:rPr>
      </w:pPr>
      <w:hyperlink r:id="rId7" w:history="1">
        <w:r w:rsidRPr="00B30E29">
          <w:rPr>
            <w:rFonts w:ascii="Times New Roman" w:eastAsia="Times New Roman" w:hAnsi="Times New Roman" w:cs="Times New Roman"/>
            <w:color w:val="444444"/>
            <w:sz w:val="24"/>
            <w:szCs w:val="24"/>
            <w:u w:val="single"/>
            <w:bdr w:val="none" w:sz="0" w:space="0" w:color="auto" w:frame="1"/>
          </w:rPr>
          <w:t>Q: Are shipments still moving across the Canada-U.S. border?</w:t>
        </w:r>
      </w:hyperlink>
      <w:r w:rsidRPr="00B30E29">
        <w:rPr>
          <w:rFonts w:ascii="Times New Roman" w:eastAsia="Times New Roman" w:hAnsi="Times New Roman" w:cs="Times New Roman"/>
          <w:color w:val="444444"/>
          <w:sz w:val="24"/>
          <w:szCs w:val="24"/>
        </w:rPr>
        <w:t xml:space="preserve"> </w:t>
      </w:r>
    </w:p>
    <w:p w14:paraId="30D8E028" w14:textId="77777777" w:rsidR="00B30E29" w:rsidRPr="00B30E29" w:rsidRDefault="00B30E29" w:rsidP="00B30E29">
      <w:pPr>
        <w:spacing w:before="100" w:beforeAutospacing="1" w:after="100" w:afterAutospacing="1" w:line="240" w:lineRule="auto"/>
        <w:rPr>
          <w:rFonts w:ascii="Times New Roman" w:eastAsia="Times New Roman" w:hAnsi="Times New Roman" w:cs="Times New Roman"/>
          <w:color w:val="303537"/>
        </w:rPr>
      </w:pPr>
      <w:r w:rsidRPr="00B30E29">
        <w:rPr>
          <w:rFonts w:ascii="Times New Roman" w:eastAsia="Times New Roman" w:hAnsi="Times New Roman" w:cs="Times New Roman"/>
          <w:color w:val="303537"/>
        </w:rPr>
        <w:t xml:space="preserve">A: Yes.  Transportation and logistics </w:t>
      </w:r>
      <w:proofErr w:type="gramStart"/>
      <w:r w:rsidRPr="00B30E29">
        <w:rPr>
          <w:rFonts w:ascii="Times New Roman" w:eastAsia="Times New Roman" w:hAnsi="Times New Roman" w:cs="Times New Roman"/>
          <w:color w:val="303537"/>
        </w:rPr>
        <w:t>is</w:t>
      </w:r>
      <w:proofErr w:type="gramEnd"/>
      <w:r w:rsidRPr="00B30E29">
        <w:rPr>
          <w:rFonts w:ascii="Times New Roman" w:eastAsia="Times New Roman" w:hAnsi="Times New Roman" w:cs="Times New Roman"/>
          <w:color w:val="303537"/>
        </w:rPr>
        <w:t xml:space="preserve"> considered an essential service.  Therefore, all freight will continue to move across the border, regardless of the commodity.</w:t>
      </w:r>
    </w:p>
    <w:p w14:paraId="6FFE3561" w14:textId="75EE2CD6" w:rsidR="00B30E29" w:rsidRPr="00B30E29" w:rsidRDefault="00B30E29" w:rsidP="00B30E29">
      <w:pPr>
        <w:spacing w:after="0" w:line="240" w:lineRule="auto"/>
        <w:rPr>
          <w:rFonts w:ascii="Times New Roman" w:eastAsia="Times New Roman" w:hAnsi="Times New Roman" w:cs="Times New Roman"/>
          <w:color w:val="444444"/>
          <w:sz w:val="24"/>
          <w:szCs w:val="24"/>
        </w:rPr>
      </w:pPr>
      <w:hyperlink r:id="rId8" w:history="1">
        <w:r w:rsidRPr="00B30E29">
          <w:rPr>
            <w:rFonts w:ascii="Times New Roman" w:eastAsia="Times New Roman" w:hAnsi="Times New Roman" w:cs="Times New Roman"/>
            <w:color w:val="444444"/>
            <w:sz w:val="24"/>
            <w:szCs w:val="24"/>
            <w:u w:val="single"/>
            <w:bdr w:val="none" w:sz="0" w:space="0" w:color="auto" w:frame="1"/>
          </w:rPr>
          <w:t xml:space="preserve">Q: Are Canada Cartage terminals and distribution </w:t>
        </w:r>
        <w:proofErr w:type="spellStart"/>
        <w:r w:rsidRPr="00B30E29">
          <w:rPr>
            <w:rFonts w:ascii="Times New Roman" w:eastAsia="Times New Roman" w:hAnsi="Times New Roman" w:cs="Times New Roman"/>
            <w:color w:val="444444"/>
            <w:sz w:val="24"/>
            <w:szCs w:val="24"/>
            <w:u w:val="single"/>
            <w:bdr w:val="none" w:sz="0" w:space="0" w:color="auto" w:frame="1"/>
          </w:rPr>
          <w:t>centres</w:t>
        </w:r>
        <w:proofErr w:type="spellEnd"/>
        <w:r w:rsidRPr="00B30E29">
          <w:rPr>
            <w:rFonts w:ascii="Times New Roman" w:eastAsia="Times New Roman" w:hAnsi="Times New Roman" w:cs="Times New Roman"/>
            <w:color w:val="444444"/>
            <w:sz w:val="24"/>
            <w:szCs w:val="24"/>
            <w:u w:val="single"/>
            <w:bdr w:val="none" w:sz="0" w:space="0" w:color="auto" w:frame="1"/>
          </w:rPr>
          <w:t xml:space="preserve"> open to visitors?</w:t>
        </w:r>
      </w:hyperlink>
      <w:r w:rsidRPr="00B30E29">
        <w:rPr>
          <w:rFonts w:ascii="Times New Roman" w:eastAsia="Times New Roman" w:hAnsi="Times New Roman" w:cs="Times New Roman"/>
          <w:color w:val="444444"/>
          <w:sz w:val="24"/>
          <w:szCs w:val="24"/>
        </w:rPr>
        <w:t xml:space="preserve"> </w:t>
      </w:r>
    </w:p>
    <w:p w14:paraId="0652CCB1" w14:textId="77777777" w:rsidR="00B30E29" w:rsidRPr="00B30E29" w:rsidRDefault="00B30E29" w:rsidP="00B30E29">
      <w:pPr>
        <w:spacing w:before="100" w:beforeAutospacing="1" w:after="100" w:afterAutospacing="1" w:line="240" w:lineRule="auto"/>
        <w:rPr>
          <w:rFonts w:ascii="Times New Roman" w:eastAsia="Times New Roman" w:hAnsi="Times New Roman" w:cs="Times New Roman"/>
          <w:color w:val="303537"/>
        </w:rPr>
      </w:pPr>
      <w:r w:rsidRPr="00B30E29">
        <w:rPr>
          <w:rFonts w:ascii="Times New Roman" w:eastAsia="Times New Roman" w:hAnsi="Times New Roman" w:cs="Times New Roman"/>
          <w:color w:val="303537"/>
        </w:rPr>
        <w:t>A: Only “essential” visits are allowed, which includes mail, parcel, and freight deliveries, service technicians and suppliers.  Only visitors who are feeling well and have not returned from international travel after March 15</w:t>
      </w:r>
      <w:r w:rsidRPr="00B30E29">
        <w:rPr>
          <w:rFonts w:ascii="Times New Roman" w:eastAsia="Times New Roman" w:hAnsi="Times New Roman" w:cs="Times New Roman"/>
          <w:color w:val="303537"/>
          <w:sz w:val="16"/>
          <w:szCs w:val="16"/>
          <w:vertAlign w:val="superscript"/>
        </w:rPr>
        <w:t>th</w:t>
      </w:r>
      <w:r w:rsidRPr="00B30E29">
        <w:rPr>
          <w:rFonts w:ascii="Times New Roman" w:eastAsia="Times New Roman" w:hAnsi="Times New Roman" w:cs="Times New Roman"/>
          <w:color w:val="303537"/>
        </w:rPr>
        <w:t> </w:t>
      </w:r>
      <w:proofErr w:type="gramStart"/>
      <w:r w:rsidRPr="00B30E29">
        <w:rPr>
          <w:rFonts w:ascii="Times New Roman" w:eastAsia="Times New Roman" w:hAnsi="Times New Roman" w:cs="Times New Roman"/>
          <w:color w:val="303537"/>
        </w:rPr>
        <w:t>are allowed to</w:t>
      </w:r>
      <w:proofErr w:type="gramEnd"/>
      <w:r w:rsidRPr="00B30E29">
        <w:rPr>
          <w:rFonts w:ascii="Times New Roman" w:eastAsia="Times New Roman" w:hAnsi="Times New Roman" w:cs="Times New Roman"/>
          <w:color w:val="303537"/>
        </w:rPr>
        <w:t xml:space="preserve"> enter our building</w:t>
      </w:r>
    </w:p>
    <w:p w14:paraId="51A31087" w14:textId="6AECE55D" w:rsidR="00B30E29" w:rsidRPr="00B30E29" w:rsidRDefault="00B30E29" w:rsidP="00B30E29">
      <w:pPr>
        <w:spacing w:after="0" w:line="240" w:lineRule="auto"/>
        <w:rPr>
          <w:rFonts w:ascii="Times New Roman" w:eastAsia="Times New Roman" w:hAnsi="Times New Roman" w:cs="Times New Roman"/>
          <w:color w:val="444444"/>
          <w:sz w:val="24"/>
          <w:szCs w:val="24"/>
        </w:rPr>
      </w:pPr>
      <w:hyperlink r:id="rId9" w:history="1">
        <w:r w:rsidRPr="00B30E29">
          <w:rPr>
            <w:rFonts w:ascii="Times New Roman" w:eastAsia="Times New Roman" w:hAnsi="Times New Roman" w:cs="Times New Roman"/>
            <w:color w:val="444444"/>
            <w:sz w:val="24"/>
            <w:szCs w:val="24"/>
            <w:u w:val="single"/>
            <w:bdr w:val="none" w:sz="0" w:space="0" w:color="auto" w:frame="1"/>
          </w:rPr>
          <w:t>Q: Is the company still accepting applications for drivers?</w:t>
        </w:r>
      </w:hyperlink>
      <w:r w:rsidRPr="00B30E29">
        <w:rPr>
          <w:rFonts w:ascii="Times New Roman" w:eastAsia="Times New Roman" w:hAnsi="Times New Roman" w:cs="Times New Roman"/>
          <w:color w:val="444444"/>
          <w:sz w:val="24"/>
          <w:szCs w:val="24"/>
        </w:rPr>
        <w:t xml:space="preserve"> </w:t>
      </w:r>
    </w:p>
    <w:p w14:paraId="77BDED6C" w14:textId="77777777" w:rsidR="00B30E29" w:rsidRPr="00B30E29" w:rsidRDefault="00B30E29" w:rsidP="00B30E29">
      <w:pPr>
        <w:spacing w:before="100" w:beforeAutospacing="1" w:after="100" w:afterAutospacing="1" w:line="240" w:lineRule="auto"/>
        <w:rPr>
          <w:rFonts w:ascii="Times New Roman" w:eastAsia="Times New Roman" w:hAnsi="Times New Roman" w:cs="Times New Roman"/>
          <w:color w:val="303537"/>
        </w:rPr>
      </w:pPr>
      <w:r w:rsidRPr="00B30E29">
        <w:rPr>
          <w:rFonts w:ascii="Times New Roman" w:eastAsia="Times New Roman" w:hAnsi="Times New Roman" w:cs="Times New Roman"/>
          <w:color w:val="303537"/>
        </w:rPr>
        <w:lastRenderedPageBreak/>
        <w:t>A: Yes. However, our recruiting team will arrange for a phone interview with candidates, rather than in-person meetings.  To apply, click here and fill out the on-line application: </w:t>
      </w:r>
      <w:hyperlink r:id="rId10" w:history="1">
        <w:r w:rsidRPr="00B30E29">
          <w:rPr>
            <w:rFonts w:ascii="Times New Roman" w:eastAsia="Times New Roman" w:hAnsi="Times New Roman" w:cs="Times New Roman"/>
            <w:color w:val="444444"/>
            <w:u w:val="single"/>
          </w:rPr>
          <w:t>https://jobs.jobvite.com/canadacartage</w:t>
        </w:r>
      </w:hyperlink>
    </w:p>
    <w:p w14:paraId="5D61A133" w14:textId="77777777" w:rsidR="00B30E29" w:rsidRPr="00B30E29" w:rsidRDefault="00B30E29" w:rsidP="00B30E29">
      <w:pPr>
        <w:spacing w:before="100" w:beforeAutospacing="1" w:after="100" w:afterAutospacing="1" w:line="240" w:lineRule="auto"/>
        <w:rPr>
          <w:rFonts w:ascii="Times New Roman" w:eastAsia="Times New Roman" w:hAnsi="Times New Roman" w:cs="Times New Roman"/>
          <w:color w:val="303537"/>
        </w:rPr>
      </w:pPr>
    </w:p>
    <w:p w14:paraId="3D684C91" w14:textId="11F9A19A" w:rsidR="00773881" w:rsidRDefault="00B30E29">
      <w:hyperlink r:id="rId11" w:history="1">
        <w:r>
          <w:rPr>
            <w:rStyle w:val="Hyperlink"/>
          </w:rPr>
          <w:t>https://www.canadacartage.com/coronavirus-covid19/</w:t>
        </w:r>
      </w:hyperlink>
    </w:p>
    <w:p w14:paraId="30B95D73" w14:textId="5242C9B6" w:rsidR="00B30E29" w:rsidRDefault="00B30E29"/>
    <w:p w14:paraId="67412926" w14:textId="2DB3DF0F" w:rsidR="00B30E29" w:rsidRDefault="00B30E29">
      <w:r>
        <w:rPr>
          <w:noProof/>
        </w:rPr>
        <w:drawing>
          <wp:inline distT="0" distB="0" distL="0" distR="0" wp14:anchorId="6880FCD1" wp14:editId="227CD623">
            <wp:extent cx="5943600" cy="297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78150"/>
                    </a:xfrm>
                    <a:prstGeom prst="rect">
                      <a:avLst/>
                    </a:prstGeom>
                  </pic:spPr>
                </pic:pic>
              </a:graphicData>
            </a:graphic>
          </wp:inline>
        </w:drawing>
      </w:r>
    </w:p>
    <w:sectPr w:rsidR="00B3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typ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29"/>
    <w:rsid w:val="00614A2C"/>
    <w:rsid w:val="00B30E29"/>
    <w:rsid w:val="00DB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60B5"/>
  <w15:chartTrackingRefBased/>
  <w15:docId w15:val="{25478397-6CD8-4963-A817-85540A53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0E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E29"/>
    <w:rPr>
      <w:rFonts w:ascii="Times New Roman" w:eastAsia="Times New Roman" w:hAnsi="Times New Roman" w:cs="Times New Roman"/>
      <w:b/>
      <w:bCs/>
      <w:sz w:val="36"/>
      <w:szCs w:val="36"/>
    </w:rPr>
  </w:style>
  <w:style w:type="character" w:customStyle="1" w:styleId="fl-heading-text">
    <w:name w:val="fl-heading-text"/>
    <w:basedOn w:val="DefaultParagraphFont"/>
    <w:rsid w:val="00B30E29"/>
  </w:style>
  <w:style w:type="paragraph" w:styleId="NormalWeb">
    <w:name w:val="Normal (Web)"/>
    <w:basedOn w:val="Normal"/>
    <w:uiPriority w:val="99"/>
    <w:semiHidden/>
    <w:unhideWhenUsed/>
    <w:rsid w:val="00B30E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E29"/>
    <w:rPr>
      <w:color w:val="0000FF"/>
      <w:u w:val="single"/>
    </w:rPr>
  </w:style>
  <w:style w:type="character" w:customStyle="1" w:styleId="sr-only">
    <w:name w:val="sr-only"/>
    <w:basedOn w:val="DefaultParagraphFont"/>
    <w:rsid w:val="00B3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42294">
      <w:bodyDiv w:val="1"/>
      <w:marLeft w:val="0"/>
      <w:marRight w:val="0"/>
      <w:marTop w:val="0"/>
      <w:marBottom w:val="0"/>
      <w:divBdr>
        <w:top w:val="none" w:sz="0" w:space="0" w:color="auto"/>
        <w:left w:val="none" w:sz="0" w:space="0" w:color="auto"/>
        <w:bottom w:val="none" w:sz="0" w:space="0" w:color="auto"/>
        <w:right w:val="none" w:sz="0" w:space="0" w:color="auto"/>
      </w:divBdr>
      <w:divsChild>
        <w:div w:id="600457475">
          <w:marLeft w:val="0"/>
          <w:marRight w:val="0"/>
          <w:marTop w:val="0"/>
          <w:marBottom w:val="0"/>
          <w:divBdr>
            <w:top w:val="none" w:sz="0" w:space="0" w:color="auto"/>
            <w:left w:val="none" w:sz="0" w:space="0" w:color="auto"/>
            <w:bottom w:val="none" w:sz="0" w:space="0" w:color="auto"/>
            <w:right w:val="none" w:sz="0" w:space="0" w:color="auto"/>
          </w:divBdr>
        </w:div>
        <w:div w:id="921836479">
          <w:marLeft w:val="0"/>
          <w:marRight w:val="0"/>
          <w:marTop w:val="0"/>
          <w:marBottom w:val="0"/>
          <w:divBdr>
            <w:top w:val="none" w:sz="0" w:space="0" w:color="auto"/>
            <w:left w:val="none" w:sz="0" w:space="0" w:color="auto"/>
            <w:bottom w:val="none" w:sz="0" w:space="0" w:color="auto"/>
            <w:right w:val="none" w:sz="0" w:space="0" w:color="auto"/>
          </w:divBdr>
        </w:div>
      </w:divsChild>
    </w:div>
    <w:div w:id="788160377">
      <w:bodyDiv w:val="1"/>
      <w:marLeft w:val="0"/>
      <w:marRight w:val="0"/>
      <w:marTop w:val="0"/>
      <w:marBottom w:val="0"/>
      <w:divBdr>
        <w:top w:val="none" w:sz="0" w:space="0" w:color="auto"/>
        <w:left w:val="none" w:sz="0" w:space="0" w:color="auto"/>
        <w:bottom w:val="none" w:sz="0" w:space="0" w:color="auto"/>
        <w:right w:val="none" w:sz="0" w:space="0" w:color="auto"/>
      </w:divBdr>
      <w:divsChild>
        <w:div w:id="1541867692">
          <w:marLeft w:val="0"/>
          <w:marRight w:val="0"/>
          <w:marTop w:val="0"/>
          <w:marBottom w:val="0"/>
          <w:divBdr>
            <w:top w:val="none" w:sz="0" w:space="0" w:color="auto"/>
            <w:left w:val="none" w:sz="0" w:space="0" w:color="auto"/>
            <w:bottom w:val="none" w:sz="0" w:space="0" w:color="auto"/>
            <w:right w:val="none" w:sz="0" w:space="0" w:color="auto"/>
          </w:divBdr>
        </w:div>
        <w:div w:id="1026558437">
          <w:marLeft w:val="0"/>
          <w:marRight w:val="0"/>
          <w:marTop w:val="0"/>
          <w:marBottom w:val="0"/>
          <w:divBdr>
            <w:top w:val="none" w:sz="0" w:space="0" w:color="auto"/>
            <w:left w:val="none" w:sz="0" w:space="0" w:color="auto"/>
            <w:bottom w:val="none" w:sz="0" w:space="0" w:color="auto"/>
            <w:right w:val="none" w:sz="0" w:space="0" w:color="auto"/>
          </w:divBdr>
        </w:div>
      </w:divsChild>
    </w:div>
    <w:div w:id="978267074">
      <w:bodyDiv w:val="1"/>
      <w:marLeft w:val="0"/>
      <w:marRight w:val="0"/>
      <w:marTop w:val="0"/>
      <w:marBottom w:val="0"/>
      <w:divBdr>
        <w:top w:val="none" w:sz="0" w:space="0" w:color="auto"/>
        <w:left w:val="none" w:sz="0" w:space="0" w:color="auto"/>
        <w:bottom w:val="none" w:sz="0" w:space="0" w:color="auto"/>
        <w:right w:val="none" w:sz="0" w:space="0" w:color="auto"/>
      </w:divBdr>
      <w:divsChild>
        <w:div w:id="1608391489">
          <w:marLeft w:val="0"/>
          <w:marRight w:val="0"/>
          <w:marTop w:val="0"/>
          <w:marBottom w:val="0"/>
          <w:divBdr>
            <w:top w:val="none" w:sz="0" w:space="0" w:color="auto"/>
            <w:left w:val="none" w:sz="0" w:space="0" w:color="auto"/>
            <w:bottom w:val="none" w:sz="0" w:space="0" w:color="auto"/>
            <w:right w:val="none" w:sz="0" w:space="0" w:color="auto"/>
          </w:divBdr>
        </w:div>
        <w:div w:id="799690702">
          <w:marLeft w:val="0"/>
          <w:marRight w:val="0"/>
          <w:marTop w:val="0"/>
          <w:marBottom w:val="0"/>
          <w:divBdr>
            <w:top w:val="none" w:sz="0" w:space="0" w:color="auto"/>
            <w:left w:val="none" w:sz="0" w:space="0" w:color="auto"/>
            <w:bottom w:val="none" w:sz="0" w:space="0" w:color="auto"/>
            <w:right w:val="none" w:sz="0" w:space="0" w:color="auto"/>
          </w:divBdr>
        </w:div>
      </w:divsChild>
    </w:div>
    <w:div w:id="985012167">
      <w:bodyDiv w:val="1"/>
      <w:marLeft w:val="0"/>
      <w:marRight w:val="0"/>
      <w:marTop w:val="0"/>
      <w:marBottom w:val="0"/>
      <w:divBdr>
        <w:top w:val="none" w:sz="0" w:space="0" w:color="auto"/>
        <w:left w:val="none" w:sz="0" w:space="0" w:color="auto"/>
        <w:bottom w:val="none" w:sz="0" w:space="0" w:color="auto"/>
        <w:right w:val="none" w:sz="0" w:space="0" w:color="auto"/>
      </w:divBdr>
      <w:divsChild>
        <w:div w:id="1372462522">
          <w:marLeft w:val="0"/>
          <w:marRight w:val="0"/>
          <w:marTop w:val="0"/>
          <w:marBottom w:val="0"/>
          <w:divBdr>
            <w:top w:val="none" w:sz="0" w:space="0" w:color="auto"/>
            <w:left w:val="none" w:sz="0" w:space="0" w:color="auto"/>
            <w:bottom w:val="none" w:sz="0" w:space="0" w:color="auto"/>
            <w:right w:val="none" w:sz="0" w:space="0" w:color="auto"/>
          </w:divBdr>
        </w:div>
        <w:div w:id="2127038469">
          <w:marLeft w:val="0"/>
          <w:marRight w:val="0"/>
          <w:marTop w:val="0"/>
          <w:marBottom w:val="0"/>
          <w:divBdr>
            <w:top w:val="none" w:sz="0" w:space="0" w:color="auto"/>
            <w:left w:val="none" w:sz="0" w:space="0" w:color="auto"/>
            <w:bottom w:val="none" w:sz="0" w:space="0" w:color="auto"/>
            <w:right w:val="none" w:sz="0" w:space="0" w:color="auto"/>
          </w:divBdr>
        </w:div>
      </w:divsChild>
    </w:div>
    <w:div w:id="1185434661">
      <w:bodyDiv w:val="1"/>
      <w:marLeft w:val="0"/>
      <w:marRight w:val="0"/>
      <w:marTop w:val="0"/>
      <w:marBottom w:val="0"/>
      <w:divBdr>
        <w:top w:val="none" w:sz="0" w:space="0" w:color="auto"/>
        <w:left w:val="none" w:sz="0" w:space="0" w:color="auto"/>
        <w:bottom w:val="none" w:sz="0" w:space="0" w:color="auto"/>
        <w:right w:val="none" w:sz="0" w:space="0" w:color="auto"/>
      </w:divBdr>
      <w:divsChild>
        <w:div w:id="348139362">
          <w:marLeft w:val="0"/>
          <w:marRight w:val="0"/>
          <w:marTop w:val="0"/>
          <w:marBottom w:val="0"/>
          <w:divBdr>
            <w:top w:val="none" w:sz="0" w:space="0" w:color="auto"/>
            <w:left w:val="none" w:sz="0" w:space="0" w:color="auto"/>
            <w:bottom w:val="none" w:sz="0" w:space="0" w:color="auto"/>
            <w:right w:val="none" w:sz="0" w:space="0" w:color="auto"/>
          </w:divBdr>
        </w:div>
        <w:div w:id="1682931206">
          <w:marLeft w:val="0"/>
          <w:marRight w:val="0"/>
          <w:marTop w:val="0"/>
          <w:marBottom w:val="0"/>
          <w:divBdr>
            <w:top w:val="none" w:sz="0" w:space="0" w:color="auto"/>
            <w:left w:val="none" w:sz="0" w:space="0" w:color="auto"/>
            <w:bottom w:val="none" w:sz="0" w:space="0" w:color="auto"/>
            <w:right w:val="none" w:sz="0" w:space="0" w:color="auto"/>
          </w:divBdr>
        </w:div>
      </w:divsChild>
    </w:div>
    <w:div w:id="1404333521">
      <w:bodyDiv w:val="1"/>
      <w:marLeft w:val="0"/>
      <w:marRight w:val="0"/>
      <w:marTop w:val="0"/>
      <w:marBottom w:val="0"/>
      <w:divBdr>
        <w:top w:val="none" w:sz="0" w:space="0" w:color="auto"/>
        <w:left w:val="none" w:sz="0" w:space="0" w:color="auto"/>
        <w:bottom w:val="none" w:sz="0" w:space="0" w:color="auto"/>
        <w:right w:val="none" w:sz="0" w:space="0" w:color="auto"/>
      </w:divBdr>
      <w:divsChild>
        <w:div w:id="15741762">
          <w:marLeft w:val="0"/>
          <w:marRight w:val="0"/>
          <w:marTop w:val="0"/>
          <w:marBottom w:val="0"/>
          <w:divBdr>
            <w:top w:val="none" w:sz="0" w:space="0" w:color="auto"/>
            <w:left w:val="none" w:sz="0" w:space="0" w:color="auto"/>
            <w:bottom w:val="none" w:sz="0" w:space="0" w:color="auto"/>
            <w:right w:val="none" w:sz="0" w:space="0" w:color="auto"/>
          </w:divBdr>
        </w:div>
        <w:div w:id="19163979">
          <w:marLeft w:val="0"/>
          <w:marRight w:val="0"/>
          <w:marTop w:val="0"/>
          <w:marBottom w:val="0"/>
          <w:divBdr>
            <w:top w:val="none" w:sz="0" w:space="0" w:color="auto"/>
            <w:left w:val="none" w:sz="0" w:space="0" w:color="auto"/>
            <w:bottom w:val="none" w:sz="0" w:space="0" w:color="auto"/>
            <w:right w:val="none" w:sz="0" w:space="0" w:color="auto"/>
          </w:divBdr>
        </w:div>
      </w:divsChild>
    </w:div>
    <w:div w:id="1482892399">
      <w:bodyDiv w:val="1"/>
      <w:marLeft w:val="0"/>
      <w:marRight w:val="0"/>
      <w:marTop w:val="0"/>
      <w:marBottom w:val="0"/>
      <w:divBdr>
        <w:top w:val="none" w:sz="0" w:space="0" w:color="auto"/>
        <w:left w:val="none" w:sz="0" w:space="0" w:color="auto"/>
        <w:bottom w:val="none" w:sz="0" w:space="0" w:color="auto"/>
        <w:right w:val="none" w:sz="0" w:space="0" w:color="auto"/>
      </w:divBdr>
      <w:divsChild>
        <w:div w:id="135534853">
          <w:marLeft w:val="0"/>
          <w:marRight w:val="0"/>
          <w:marTop w:val="0"/>
          <w:marBottom w:val="0"/>
          <w:divBdr>
            <w:top w:val="none" w:sz="0" w:space="0" w:color="auto"/>
            <w:left w:val="none" w:sz="0" w:space="0" w:color="auto"/>
            <w:bottom w:val="none" w:sz="0" w:space="0" w:color="auto"/>
            <w:right w:val="none" w:sz="0" w:space="0" w:color="auto"/>
          </w:divBdr>
          <w:divsChild>
            <w:div w:id="688679820">
              <w:marLeft w:val="300"/>
              <w:marRight w:val="300"/>
              <w:marTop w:val="300"/>
              <w:marBottom w:val="300"/>
              <w:divBdr>
                <w:top w:val="none" w:sz="0" w:space="0" w:color="auto"/>
                <w:left w:val="none" w:sz="0" w:space="0" w:color="auto"/>
                <w:bottom w:val="none" w:sz="0" w:space="0" w:color="auto"/>
                <w:right w:val="none" w:sz="0" w:space="0" w:color="auto"/>
              </w:divBdr>
            </w:div>
          </w:divsChild>
        </w:div>
        <w:div w:id="313262296">
          <w:marLeft w:val="0"/>
          <w:marRight w:val="0"/>
          <w:marTop w:val="0"/>
          <w:marBottom w:val="0"/>
          <w:divBdr>
            <w:top w:val="none" w:sz="0" w:space="0" w:color="auto"/>
            <w:left w:val="none" w:sz="0" w:space="0" w:color="auto"/>
            <w:bottom w:val="none" w:sz="0" w:space="0" w:color="auto"/>
            <w:right w:val="none" w:sz="0" w:space="0" w:color="auto"/>
          </w:divBdr>
          <w:divsChild>
            <w:div w:id="1510873701">
              <w:marLeft w:val="300"/>
              <w:marRight w:val="300"/>
              <w:marTop w:val="0"/>
              <w:marBottom w:val="300"/>
              <w:divBdr>
                <w:top w:val="none" w:sz="0" w:space="0" w:color="auto"/>
                <w:left w:val="none" w:sz="0" w:space="0" w:color="auto"/>
                <w:bottom w:val="none" w:sz="0" w:space="0" w:color="auto"/>
                <w:right w:val="none" w:sz="0" w:space="0" w:color="auto"/>
              </w:divBdr>
              <w:divsChild>
                <w:div w:id="15597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rtage.com/coronavirus-covid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nadacartage.com/coronavirus-covid19/"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rtage.com/coronavirus-covid19/" TargetMode="External"/><Relationship Id="rId11" Type="http://schemas.openxmlformats.org/officeDocument/2006/relationships/hyperlink" Target="https://www.canadacartage.com/coronavirus-covid19/" TargetMode="External"/><Relationship Id="rId5" Type="http://schemas.openxmlformats.org/officeDocument/2006/relationships/hyperlink" Target="https://www.canadacartage.com/coronavirus-covid19/" TargetMode="External"/><Relationship Id="rId10" Type="http://schemas.openxmlformats.org/officeDocument/2006/relationships/hyperlink" Target="https://jobs.jobvite.com/canadacartage" TargetMode="External"/><Relationship Id="rId4" Type="http://schemas.openxmlformats.org/officeDocument/2006/relationships/hyperlink" Target="https://www.canadacartage.com/coronavirus-covid19/" TargetMode="External"/><Relationship Id="rId9" Type="http://schemas.openxmlformats.org/officeDocument/2006/relationships/hyperlink" Target="https://www.canadacartage.com/coronavirus-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Del Rosario</dc:creator>
  <cp:keywords/>
  <dc:description/>
  <cp:lastModifiedBy>Melissa Del Rosario</cp:lastModifiedBy>
  <cp:revision>1</cp:revision>
  <dcterms:created xsi:type="dcterms:W3CDTF">2020-05-28T22:54:00Z</dcterms:created>
  <dcterms:modified xsi:type="dcterms:W3CDTF">2020-05-28T22:56:00Z</dcterms:modified>
</cp:coreProperties>
</file>